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FF" w:rsidRPr="00364603" w:rsidRDefault="008D5CFF" w:rsidP="008D5CFF">
      <w:pPr>
        <w:jc w:val="center"/>
        <w:rPr>
          <w:sz w:val="28"/>
          <w:szCs w:val="28"/>
          <w:u w:val="single"/>
          <w:lang w:val="ru-RU"/>
        </w:rPr>
      </w:pPr>
      <w:r w:rsidRPr="00364603">
        <w:rPr>
          <w:sz w:val="28"/>
          <w:szCs w:val="28"/>
          <w:u w:val="single"/>
          <w:lang w:val="ru-RU"/>
        </w:rPr>
        <w:t>Порядок определения участников финальных соревнований</w:t>
      </w:r>
    </w:p>
    <w:p w:rsidR="008D5CFF" w:rsidRPr="00364603" w:rsidRDefault="008D5CFF" w:rsidP="008D5CFF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>I</w:t>
      </w:r>
      <w:r w:rsidR="00F419EF">
        <w:rPr>
          <w:sz w:val="28"/>
          <w:szCs w:val="28"/>
          <w:u w:val="single"/>
        </w:rPr>
        <w:t>I</w:t>
      </w:r>
      <w:r w:rsidR="00141CC0">
        <w:rPr>
          <w:sz w:val="28"/>
          <w:szCs w:val="28"/>
          <w:u w:val="single"/>
          <w:lang w:val="ru-RU"/>
        </w:rPr>
        <w:t xml:space="preserve"> Всероссийской летней Спартакиады спортивных школ</w:t>
      </w:r>
      <w:r>
        <w:rPr>
          <w:sz w:val="28"/>
          <w:szCs w:val="28"/>
          <w:u w:val="single"/>
          <w:lang w:val="ru-RU"/>
        </w:rPr>
        <w:t xml:space="preserve"> по прыжкам на батуте</w:t>
      </w:r>
    </w:p>
    <w:p w:rsidR="008D5CFF" w:rsidRPr="00364603" w:rsidRDefault="008D5CFF" w:rsidP="008D5CFF">
      <w:pPr>
        <w:ind w:firstLine="708"/>
        <w:jc w:val="both"/>
        <w:rPr>
          <w:sz w:val="28"/>
          <w:szCs w:val="28"/>
          <w:lang w:val="ru-RU"/>
        </w:rPr>
      </w:pPr>
    </w:p>
    <w:p w:rsidR="00141CC0" w:rsidRDefault="00617F7B" w:rsidP="00141CC0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41CC0">
        <w:rPr>
          <w:sz w:val="28"/>
          <w:szCs w:val="28"/>
        </w:rPr>
        <w:t xml:space="preserve">К соревнованиям допускаются команды </w:t>
      </w:r>
      <w:r w:rsidR="00273F1C">
        <w:rPr>
          <w:sz w:val="28"/>
          <w:szCs w:val="28"/>
        </w:rPr>
        <w:t>спортивных школ</w:t>
      </w:r>
      <w:r w:rsidR="00203BBE">
        <w:rPr>
          <w:sz w:val="28"/>
          <w:szCs w:val="28"/>
        </w:rPr>
        <w:t xml:space="preserve"> из </w:t>
      </w:r>
      <w:r w:rsidR="00010D1A">
        <w:rPr>
          <w:sz w:val="28"/>
          <w:szCs w:val="28"/>
        </w:rPr>
        <w:t>субъект</w:t>
      </w:r>
      <w:r w:rsidR="00203BBE">
        <w:rPr>
          <w:sz w:val="28"/>
          <w:szCs w:val="28"/>
        </w:rPr>
        <w:t>ов</w:t>
      </w:r>
      <w:r w:rsidR="00010D1A">
        <w:rPr>
          <w:sz w:val="28"/>
          <w:szCs w:val="28"/>
        </w:rPr>
        <w:t xml:space="preserve"> РФ</w:t>
      </w:r>
      <w:r w:rsidR="00203BBE">
        <w:rPr>
          <w:sz w:val="28"/>
          <w:szCs w:val="28"/>
        </w:rPr>
        <w:t>, в</w:t>
      </w:r>
      <w:r w:rsidR="00141CC0">
        <w:rPr>
          <w:sz w:val="28"/>
          <w:szCs w:val="28"/>
        </w:rPr>
        <w:t xml:space="preserve"> которых прыжки на батуте являются базовым </w:t>
      </w:r>
      <w:r w:rsidR="00EE3314">
        <w:rPr>
          <w:sz w:val="28"/>
          <w:szCs w:val="28"/>
        </w:rPr>
        <w:t xml:space="preserve">летним </w:t>
      </w:r>
      <w:r w:rsidR="00141CC0">
        <w:rPr>
          <w:sz w:val="28"/>
          <w:szCs w:val="28"/>
        </w:rPr>
        <w:t>олимпийским видом спорта:</w:t>
      </w:r>
    </w:p>
    <w:p w:rsidR="00EE3314" w:rsidRDefault="00EE3314" w:rsidP="00617F7B">
      <w:pPr>
        <w:pStyle w:val="2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Астраханская область</w:t>
      </w:r>
      <w:r w:rsidR="00617F7B">
        <w:rPr>
          <w:sz w:val="28"/>
          <w:szCs w:val="28"/>
        </w:rPr>
        <w:t>;</w:t>
      </w:r>
    </w:p>
    <w:p w:rsidR="00EE3314" w:rsidRDefault="00EE3314" w:rsidP="00617F7B">
      <w:pPr>
        <w:pStyle w:val="2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Белгородская область</w:t>
      </w:r>
      <w:r w:rsidR="00617F7B">
        <w:rPr>
          <w:sz w:val="28"/>
          <w:szCs w:val="28"/>
        </w:rPr>
        <w:t>;</w:t>
      </w:r>
    </w:p>
    <w:p w:rsidR="00EE3314" w:rsidRDefault="00EE3314" w:rsidP="00617F7B">
      <w:pPr>
        <w:pStyle w:val="2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  <w:r w:rsidR="00617F7B">
        <w:rPr>
          <w:sz w:val="28"/>
          <w:szCs w:val="28"/>
        </w:rPr>
        <w:t>;</w:t>
      </w:r>
    </w:p>
    <w:p w:rsidR="00EE3314" w:rsidRDefault="00C41369" w:rsidP="00617F7B">
      <w:pPr>
        <w:pStyle w:val="2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Воронежская</w:t>
      </w:r>
      <w:bookmarkStart w:id="0" w:name="_GoBack"/>
      <w:bookmarkEnd w:id="0"/>
      <w:r w:rsidR="00EE3314">
        <w:rPr>
          <w:sz w:val="28"/>
          <w:szCs w:val="28"/>
        </w:rPr>
        <w:t xml:space="preserve"> область</w:t>
      </w:r>
      <w:r w:rsidR="00617F7B">
        <w:rPr>
          <w:sz w:val="28"/>
          <w:szCs w:val="28"/>
        </w:rPr>
        <w:t>;</w:t>
      </w:r>
    </w:p>
    <w:p w:rsidR="00EE3314" w:rsidRDefault="00EE3314" w:rsidP="00617F7B">
      <w:pPr>
        <w:pStyle w:val="2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  <w:r w:rsidR="00617F7B">
        <w:rPr>
          <w:sz w:val="28"/>
          <w:szCs w:val="28"/>
        </w:rPr>
        <w:t>;</w:t>
      </w:r>
    </w:p>
    <w:p w:rsidR="00EE3314" w:rsidRDefault="00EE3314" w:rsidP="00617F7B">
      <w:pPr>
        <w:pStyle w:val="2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  <w:r w:rsidR="00617F7B">
        <w:rPr>
          <w:sz w:val="28"/>
          <w:szCs w:val="28"/>
        </w:rPr>
        <w:t>;</w:t>
      </w:r>
    </w:p>
    <w:p w:rsidR="00EE3314" w:rsidRDefault="00EE3314" w:rsidP="00617F7B">
      <w:pPr>
        <w:pStyle w:val="2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617F7B">
        <w:rPr>
          <w:sz w:val="28"/>
          <w:szCs w:val="28"/>
        </w:rPr>
        <w:t>;</w:t>
      </w:r>
    </w:p>
    <w:p w:rsidR="00EE3314" w:rsidRDefault="00EE3314" w:rsidP="00617F7B">
      <w:pPr>
        <w:pStyle w:val="2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Новосибирская область</w:t>
      </w:r>
      <w:r w:rsidR="00617F7B">
        <w:rPr>
          <w:sz w:val="28"/>
          <w:szCs w:val="28"/>
        </w:rPr>
        <w:t>;</w:t>
      </w:r>
    </w:p>
    <w:p w:rsidR="00EE3314" w:rsidRDefault="00EE3314" w:rsidP="00617F7B">
      <w:pPr>
        <w:pStyle w:val="2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  <w:r w:rsidR="00617F7B">
        <w:rPr>
          <w:sz w:val="28"/>
          <w:szCs w:val="28"/>
        </w:rPr>
        <w:t>;</w:t>
      </w:r>
    </w:p>
    <w:p w:rsidR="00EE3314" w:rsidRDefault="00EE3314" w:rsidP="00617F7B">
      <w:pPr>
        <w:pStyle w:val="2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  <w:r w:rsidR="00617F7B">
        <w:rPr>
          <w:sz w:val="28"/>
          <w:szCs w:val="28"/>
        </w:rPr>
        <w:t>;</w:t>
      </w:r>
    </w:p>
    <w:p w:rsidR="00EE3314" w:rsidRDefault="00EE3314" w:rsidP="00617F7B">
      <w:pPr>
        <w:pStyle w:val="2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r w:rsidR="00617F7B">
        <w:rPr>
          <w:sz w:val="28"/>
          <w:szCs w:val="28"/>
        </w:rPr>
        <w:t>;</w:t>
      </w:r>
    </w:p>
    <w:p w:rsidR="00EE3314" w:rsidRDefault="00EE3314" w:rsidP="00617F7B">
      <w:pPr>
        <w:pStyle w:val="2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  <w:r w:rsidR="00617F7B">
        <w:rPr>
          <w:sz w:val="28"/>
          <w:szCs w:val="28"/>
        </w:rPr>
        <w:t>;</w:t>
      </w:r>
    </w:p>
    <w:p w:rsidR="00EE3314" w:rsidRDefault="00EE3314" w:rsidP="00617F7B">
      <w:pPr>
        <w:pStyle w:val="2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617F7B">
        <w:rPr>
          <w:sz w:val="28"/>
          <w:szCs w:val="28"/>
        </w:rPr>
        <w:t>;</w:t>
      </w:r>
    </w:p>
    <w:p w:rsidR="00EE3314" w:rsidRDefault="00EE3314" w:rsidP="00617F7B">
      <w:pPr>
        <w:pStyle w:val="2"/>
        <w:numPr>
          <w:ilvl w:val="0"/>
          <w:numId w:val="2"/>
        </w:numPr>
        <w:ind w:left="1560"/>
        <w:rPr>
          <w:sz w:val="28"/>
          <w:szCs w:val="28"/>
        </w:rPr>
      </w:pPr>
      <w:r>
        <w:rPr>
          <w:sz w:val="28"/>
          <w:szCs w:val="28"/>
        </w:rPr>
        <w:t>Хабаровский край</w:t>
      </w:r>
      <w:r w:rsidR="00617F7B">
        <w:rPr>
          <w:sz w:val="28"/>
          <w:szCs w:val="28"/>
        </w:rPr>
        <w:t>.</w:t>
      </w:r>
    </w:p>
    <w:p w:rsidR="00617F7B" w:rsidRDefault="00273F1C" w:rsidP="00273F1C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– не более 4 юношей и не более 4 девушек 2002-2003 годов рождения, выступающих по программе кандидатов в мастера спорта. Команда может состоять только из юношей и девушек, имеющих принадлежность только к одной спортивной школе. Лучшая команда спортивной школы определяется на </w:t>
      </w:r>
      <w:r w:rsidR="00203BBE">
        <w:rPr>
          <w:sz w:val="28"/>
          <w:szCs w:val="28"/>
        </w:rPr>
        <w:t>рейтинговых соревнованиях, установленных региональной спортивной федерацией, аккредитованной по виду спорта «прыжки на батуте»</w:t>
      </w:r>
      <w:r>
        <w:rPr>
          <w:sz w:val="28"/>
          <w:szCs w:val="28"/>
        </w:rPr>
        <w:t>.</w:t>
      </w:r>
    </w:p>
    <w:p w:rsidR="00617F7B" w:rsidRDefault="00617F7B" w:rsidP="00273F1C">
      <w:pPr>
        <w:pStyle w:val="2"/>
        <w:ind w:firstLine="708"/>
        <w:jc w:val="both"/>
        <w:rPr>
          <w:sz w:val="28"/>
          <w:szCs w:val="28"/>
        </w:rPr>
      </w:pPr>
    </w:p>
    <w:p w:rsidR="00273F1C" w:rsidRDefault="00617F7B" w:rsidP="00273F1C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7562">
        <w:rPr>
          <w:sz w:val="28"/>
          <w:szCs w:val="28"/>
        </w:rPr>
        <w:t>Лучшая спортивная школа Московской области (как субъект РФ, на территории которого проводятся соревнования) также принимает участие в соревнованиях</w:t>
      </w:r>
      <w:r w:rsidR="00010D1A">
        <w:rPr>
          <w:sz w:val="28"/>
          <w:szCs w:val="28"/>
        </w:rPr>
        <w:t xml:space="preserve"> на общих основаниях</w:t>
      </w:r>
      <w:r w:rsidR="00317562">
        <w:rPr>
          <w:sz w:val="28"/>
          <w:szCs w:val="28"/>
        </w:rPr>
        <w:t>.</w:t>
      </w:r>
    </w:p>
    <w:p w:rsidR="00617F7B" w:rsidRDefault="00617F7B" w:rsidP="00273F1C">
      <w:pPr>
        <w:pStyle w:val="2"/>
        <w:ind w:firstLine="708"/>
        <w:jc w:val="both"/>
        <w:rPr>
          <w:sz w:val="28"/>
          <w:szCs w:val="28"/>
        </w:rPr>
      </w:pPr>
    </w:p>
    <w:p w:rsidR="00317562" w:rsidRDefault="00617F7B" w:rsidP="00273F1C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17562">
        <w:rPr>
          <w:sz w:val="28"/>
          <w:szCs w:val="28"/>
        </w:rPr>
        <w:t>По результатам</w:t>
      </w:r>
      <w:r w:rsidR="00203BBE">
        <w:rPr>
          <w:sz w:val="28"/>
          <w:szCs w:val="28"/>
        </w:rPr>
        <w:t xml:space="preserve"> участия в первенстве России </w:t>
      </w:r>
      <w:r w:rsidR="00317562">
        <w:rPr>
          <w:sz w:val="28"/>
          <w:szCs w:val="28"/>
        </w:rPr>
        <w:t xml:space="preserve">2015 года к соревнованиям спартакиады дополнительно допущены </w:t>
      </w:r>
      <w:r w:rsidR="00B82537">
        <w:rPr>
          <w:sz w:val="28"/>
          <w:szCs w:val="28"/>
        </w:rPr>
        <w:t>не более</w:t>
      </w:r>
      <w:r w:rsidR="00317562">
        <w:rPr>
          <w:sz w:val="28"/>
          <w:szCs w:val="28"/>
        </w:rPr>
        <w:t xml:space="preserve"> </w:t>
      </w:r>
      <w:r w:rsidR="00B82537">
        <w:rPr>
          <w:sz w:val="28"/>
          <w:szCs w:val="28"/>
        </w:rPr>
        <w:t>2 спортсменов (юноши или девушки)</w:t>
      </w:r>
      <w:r w:rsidR="00317562">
        <w:rPr>
          <w:sz w:val="28"/>
          <w:szCs w:val="28"/>
        </w:rPr>
        <w:t xml:space="preserve"> от лучшей спортивной школы следующих субъектов РФ:</w:t>
      </w:r>
    </w:p>
    <w:p w:rsidR="00EE3314" w:rsidRDefault="00EE3314" w:rsidP="00617F7B">
      <w:pPr>
        <w:pStyle w:val="2"/>
        <w:numPr>
          <w:ilvl w:val="0"/>
          <w:numId w:val="3"/>
        </w:num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3314" w:rsidRPr="00317562" w:rsidRDefault="00EE3314" w:rsidP="00617F7B">
      <w:pPr>
        <w:pStyle w:val="2"/>
        <w:numPr>
          <w:ilvl w:val="0"/>
          <w:numId w:val="3"/>
        </w:num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Магаданская область</w:t>
      </w:r>
    </w:p>
    <w:p w:rsidR="00EE3314" w:rsidRDefault="00EE3314" w:rsidP="00617F7B">
      <w:pPr>
        <w:pStyle w:val="2"/>
        <w:numPr>
          <w:ilvl w:val="0"/>
          <w:numId w:val="3"/>
        </w:num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EE3314" w:rsidRDefault="00EE3314" w:rsidP="00617F7B">
      <w:pPr>
        <w:pStyle w:val="2"/>
        <w:numPr>
          <w:ilvl w:val="0"/>
          <w:numId w:val="3"/>
        </w:num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Ханты-Мансийский АО</w:t>
      </w:r>
    </w:p>
    <w:p w:rsidR="00EE3314" w:rsidRDefault="00EE3314" w:rsidP="00617F7B">
      <w:pPr>
        <w:pStyle w:val="2"/>
        <w:numPr>
          <w:ilvl w:val="0"/>
          <w:numId w:val="3"/>
        </w:numPr>
        <w:ind w:left="1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Ямало-Ненецкий</w:t>
      </w:r>
      <w:proofErr w:type="gramEnd"/>
      <w:r>
        <w:rPr>
          <w:sz w:val="28"/>
          <w:szCs w:val="28"/>
        </w:rPr>
        <w:t xml:space="preserve"> АО</w:t>
      </w:r>
    </w:p>
    <w:p w:rsidR="00EE3314" w:rsidRDefault="00EE3314" w:rsidP="00617F7B">
      <w:pPr>
        <w:pStyle w:val="2"/>
        <w:numPr>
          <w:ilvl w:val="0"/>
          <w:numId w:val="3"/>
        </w:num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Ярославская область</w:t>
      </w:r>
    </w:p>
    <w:p w:rsidR="00214016" w:rsidRDefault="00214016" w:rsidP="00010D1A">
      <w:pPr>
        <w:rPr>
          <w:lang w:val="ru-RU"/>
        </w:rPr>
      </w:pPr>
    </w:p>
    <w:sectPr w:rsidR="0021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0D0"/>
    <w:multiLevelType w:val="hybridMultilevel"/>
    <w:tmpl w:val="AFC6C352"/>
    <w:lvl w:ilvl="0" w:tplc="48DED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BD2BE3"/>
    <w:multiLevelType w:val="hybridMultilevel"/>
    <w:tmpl w:val="E3F8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A0764"/>
    <w:multiLevelType w:val="hybridMultilevel"/>
    <w:tmpl w:val="7276B2E0"/>
    <w:lvl w:ilvl="0" w:tplc="96C20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FF"/>
    <w:rsid w:val="00010D1A"/>
    <w:rsid w:val="0001502A"/>
    <w:rsid w:val="00141CC0"/>
    <w:rsid w:val="00203BBE"/>
    <w:rsid w:val="00214016"/>
    <w:rsid w:val="00273F1C"/>
    <w:rsid w:val="00317562"/>
    <w:rsid w:val="003626A5"/>
    <w:rsid w:val="0056679C"/>
    <w:rsid w:val="00617F7B"/>
    <w:rsid w:val="00621ADF"/>
    <w:rsid w:val="00715A02"/>
    <w:rsid w:val="00772139"/>
    <w:rsid w:val="00823F5A"/>
    <w:rsid w:val="00857D8A"/>
    <w:rsid w:val="008D5CFF"/>
    <w:rsid w:val="009D73C7"/>
    <w:rsid w:val="00B82537"/>
    <w:rsid w:val="00C04EB8"/>
    <w:rsid w:val="00C41369"/>
    <w:rsid w:val="00CE6021"/>
    <w:rsid w:val="00EE3314"/>
    <w:rsid w:val="00F4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CFF"/>
    <w:pPr>
      <w:ind w:left="720"/>
      <w:contextualSpacing/>
    </w:pPr>
  </w:style>
  <w:style w:type="paragraph" w:styleId="2">
    <w:name w:val="Body Text Indent 2"/>
    <w:basedOn w:val="a"/>
    <w:link w:val="20"/>
    <w:rsid w:val="00141CC0"/>
    <w:pPr>
      <w:widowControl w:val="0"/>
      <w:ind w:firstLine="851"/>
    </w:pPr>
    <w:rPr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141C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CFF"/>
    <w:pPr>
      <w:ind w:left="720"/>
      <w:contextualSpacing/>
    </w:pPr>
  </w:style>
  <w:style w:type="paragraph" w:styleId="2">
    <w:name w:val="Body Text Indent 2"/>
    <w:basedOn w:val="a"/>
    <w:link w:val="20"/>
    <w:rsid w:val="00141CC0"/>
    <w:pPr>
      <w:widowControl w:val="0"/>
      <w:ind w:firstLine="851"/>
    </w:pPr>
    <w:rPr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141C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User</cp:lastModifiedBy>
  <cp:revision>7</cp:revision>
  <dcterms:created xsi:type="dcterms:W3CDTF">2016-01-11T14:04:00Z</dcterms:created>
  <dcterms:modified xsi:type="dcterms:W3CDTF">2016-01-12T10:08:00Z</dcterms:modified>
</cp:coreProperties>
</file>